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3" w:rsidRPr="00D51D1C" w:rsidRDefault="00D51D1C" w:rsidP="00D51D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D1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D1C">
        <w:rPr>
          <w:rFonts w:ascii="Times New Roman" w:hAnsi="Times New Roman" w:cs="Times New Roman"/>
          <w:sz w:val="20"/>
          <w:szCs w:val="20"/>
        </w:rPr>
        <w:t>4</w:t>
      </w:r>
    </w:p>
    <w:p w:rsidR="00FD4183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 образовании</w:t>
      </w:r>
    </w:p>
    <w:p w:rsidR="00FD4183" w:rsidRDefault="00FD4183" w:rsidP="00FD4183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приеме детей на  обучение по образовательным программам дошкольного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FD4183" w:rsidRDefault="00FD4183" w:rsidP="00FD4183">
      <w:pPr>
        <w:spacing w:after="0" w:line="240" w:lineRule="auto"/>
        <w:ind w:left="113" w:firstLine="709"/>
        <w:rPr>
          <w:rFonts w:ascii="Times New Roman" w:hAnsi="Times New Roman" w:cs="Times New Roman"/>
          <w:b/>
          <w:sz w:val="20"/>
          <w:szCs w:val="20"/>
        </w:rPr>
      </w:pPr>
    </w:p>
    <w:p w:rsidR="00FD4183" w:rsidRDefault="00FD4183" w:rsidP="00FD4183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г. Мурманск</w:t>
      </w:r>
    </w:p>
    <w:p w:rsidR="00FD4183" w:rsidRDefault="00FD4183" w:rsidP="00FD4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  _____________ 202</w:t>
      </w:r>
      <w:r w:rsidR="00C5462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№ ___________                                                                                </w:t>
      </w:r>
    </w:p>
    <w:p w:rsidR="00FD4183" w:rsidRDefault="00FD4183" w:rsidP="00FD418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FD4183" w:rsidRDefault="00FD4183" w:rsidP="00FD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F4F5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г. Мурманска № 79  (МБДОУ 79 г. Мурманска)</w:t>
      </w:r>
      <w:r w:rsidRPr="007F4F54">
        <w:rPr>
          <w:rFonts w:ascii="Times New Roman" w:eastAsia="Times New Roman" w:hAnsi="Times New Roman" w:cs="Times New Roman"/>
          <w:sz w:val="20"/>
          <w:szCs w:val="20"/>
        </w:rPr>
        <w:t>, осуществляющее образовательную деятельность на основании лицензии от 08.02.2016  № 24- 16, выданной Министерством образования и науки Мурманской области (</w:t>
      </w:r>
      <w:r w:rsidRPr="007F4F54">
        <w:rPr>
          <w:rFonts w:ascii="Times New Roman" w:eastAsia="Times New Roman" w:hAnsi="Times New Roman" w:cs="Times New Roman"/>
          <w:b/>
          <w:sz w:val="20"/>
          <w:szCs w:val="20"/>
        </w:rPr>
        <w:t>именуемое в дальнейшем «Исполнитель»)</w:t>
      </w:r>
      <w:r w:rsidRPr="007F4F54">
        <w:rPr>
          <w:rFonts w:ascii="Times New Roman" w:eastAsia="Times New Roman" w:hAnsi="Times New Roman" w:cs="Times New Roman"/>
          <w:sz w:val="20"/>
          <w:szCs w:val="20"/>
        </w:rPr>
        <w:t>, в лице заведующе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7F4F54">
        <w:rPr>
          <w:rFonts w:ascii="Times New Roman" w:eastAsia="Times New Roman" w:hAnsi="Times New Roman" w:cs="Times New Roman"/>
          <w:sz w:val="20"/>
          <w:szCs w:val="20"/>
        </w:rPr>
        <w:t xml:space="preserve"> Родной Натальи Григорьевны</w:t>
      </w:r>
      <w:r w:rsidRPr="007F4F54">
        <w:rPr>
          <w:rFonts w:ascii="Times New Roman" w:hAnsi="Times New Roman" w:cs="Times New Roman"/>
          <w:sz w:val="20"/>
          <w:szCs w:val="20"/>
        </w:rPr>
        <w:t xml:space="preserve"> </w:t>
      </w:r>
      <w:r w:rsidRPr="007276B7">
        <w:rPr>
          <w:rFonts w:ascii="Times New Roman" w:hAnsi="Times New Roman" w:cs="Times New Roman"/>
          <w:sz w:val="20"/>
          <w:szCs w:val="20"/>
        </w:rPr>
        <w:t xml:space="preserve">действующей на основании Постановления администрации города Мурманска от </w:t>
      </w:r>
      <w:r>
        <w:rPr>
          <w:rFonts w:ascii="Times New Roman" w:hAnsi="Times New Roman" w:cs="Times New Roman"/>
          <w:sz w:val="20"/>
          <w:szCs w:val="20"/>
        </w:rPr>
        <w:t>28.11</w:t>
      </w:r>
      <w:r w:rsidRPr="007276B7">
        <w:rPr>
          <w:rFonts w:ascii="Times New Roman" w:hAnsi="Times New Roman" w:cs="Times New Roman"/>
          <w:sz w:val="20"/>
          <w:szCs w:val="20"/>
        </w:rPr>
        <w:t xml:space="preserve">.2013 № </w:t>
      </w:r>
      <w:r>
        <w:rPr>
          <w:rFonts w:ascii="Times New Roman" w:hAnsi="Times New Roman" w:cs="Times New Roman"/>
          <w:sz w:val="20"/>
          <w:szCs w:val="20"/>
        </w:rPr>
        <w:t>3476,</w:t>
      </w:r>
      <w:r w:rsidRPr="007276B7">
        <w:rPr>
          <w:rFonts w:ascii="Times New Roman" w:hAnsi="Times New Roman" w:cs="Times New Roman"/>
          <w:sz w:val="20"/>
          <w:szCs w:val="20"/>
        </w:rPr>
        <w:t xml:space="preserve"> приказа комитета по образованию администрации города Мурманска </w:t>
      </w:r>
      <w:r w:rsidRPr="008C142F">
        <w:rPr>
          <w:rFonts w:ascii="Times New Roman" w:hAnsi="Times New Roman" w:cs="Times New Roman"/>
          <w:sz w:val="20"/>
          <w:szCs w:val="20"/>
        </w:rPr>
        <w:t>от 28.11.2013 № 685-к</w:t>
      </w:r>
      <w:r w:rsidRPr="007276B7">
        <w:rPr>
          <w:rFonts w:ascii="Times New Roman" w:hAnsi="Times New Roman" w:cs="Times New Roman"/>
          <w:sz w:val="20"/>
          <w:szCs w:val="20"/>
        </w:rPr>
        <w:t>, Устава</w:t>
      </w:r>
      <w:proofErr w:type="gramEnd"/>
      <w:r w:rsidRPr="007276B7">
        <w:rPr>
          <w:rFonts w:ascii="Times New Roman" w:hAnsi="Times New Roman" w:cs="Times New Roman"/>
          <w:sz w:val="20"/>
          <w:szCs w:val="20"/>
        </w:rPr>
        <w:t>, утвержденного приказом комитета по образованию администрации г. Мурманска № 2054 от 06.12.2016 г. с одной стороны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и родитель</w:t>
      </w:r>
    </w:p>
    <w:p w:rsidR="00FD4183" w:rsidRDefault="00FD4183" w:rsidP="00FD4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(законный представитель)______________________________________________________________________ </w:t>
      </w:r>
      <w:r w:rsidRPr="007F4F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FD4183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D4183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(документ, подтверждающий полномочия Заказчика (свидетельство о рождении)</w:t>
      </w:r>
      <w:proofErr w:type="gramEnd"/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183" w:rsidRPr="007276B7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6B7">
        <w:rPr>
          <w:rFonts w:ascii="Times New Roman" w:hAnsi="Times New Roman" w:cs="Times New Roman"/>
          <w:sz w:val="20"/>
          <w:szCs w:val="20"/>
        </w:rPr>
        <w:t xml:space="preserve">именуемый в </w:t>
      </w:r>
      <w:proofErr w:type="gramStart"/>
      <w:r w:rsidRPr="007276B7"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 w:rsidRPr="007276B7">
        <w:rPr>
          <w:rFonts w:ascii="Times New Roman" w:hAnsi="Times New Roman" w:cs="Times New Roman"/>
          <w:sz w:val="20"/>
          <w:szCs w:val="20"/>
        </w:rPr>
        <w:t xml:space="preserve"> </w:t>
      </w:r>
      <w:r w:rsidRPr="007276B7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7276B7">
        <w:rPr>
          <w:rFonts w:ascii="Times New Roman" w:hAnsi="Times New Roman" w:cs="Times New Roman"/>
          <w:sz w:val="20"/>
          <w:szCs w:val="20"/>
        </w:rPr>
        <w:t>, действующий в интересах несовершеннолетнего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FD4183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FD4183" w:rsidRDefault="00FD4183" w:rsidP="00FD41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___________________________________________________________________,</w:t>
      </w:r>
    </w:p>
    <w:p w:rsidR="00FD4183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D4183" w:rsidRPr="004739D9" w:rsidRDefault="00FD4183" w:rsidP="00FD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9D9">
        <w:rPr>
          <w:rFonts w:ascii="Times New Roman" w:eastAsia="Times New Roman" w:hAnsi="Times New Roman" w:cs="Times New Roman"/>
          <w:sz w:val="20"/>
          <w:szCs w:val="20"/>
        </w:rPr>
        <w:t xml:space="preserve">именуемого в </w:t>
      </w:r>
      <w:proofErr w:type="gramStart"/>
      <w:r w:rsidRPr="004739D9">
        <w:rPr>
          <w:rFonts w:ascii="Times New Roman" w:eastAsia="Times New Roman" w:hAnsi="Times New Roman" w:cs="Times New Roman"/>
          <w:sz w:val="20"/>
          <w:szCs w:val="20"/>
        </w:rPr>
        <w:t>дальнейшем</w:t>
      </w:r>
      <w:proofErr w:type="gramEnd"/>
      <w:r w:rsidRPr="004739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9D9">
        <w:rPr>
          <w:rFonts w:ascii="Times New Roman" w:eastAsia="Times New Roman" w:hAnsi="Times New Roman" w:cs="Times New Roman"/>
          <w:b/>
          <w:sz w:val="20"/>
          <w:szCs w:val="20"/>
        </w:rPr>
        <w:t xml:space="preserve">«Воспитанник», </w:t>
      </w:r>
      <w:r w:rsidRPr="004739D9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</w:t>
      </w:r>
      <w:r w:rsidRPr="004739D9">
        <w:rPr>
          <w:rFonts w:ascii="Times New Roman" w:eastAsia="Times New Roman" w:hAnsi="Times New Roman" w:cs="Times New Roman"/>
          <w:b/>
          <w:sz w:val="20"/>
          <w:szCs w:val="20"/>
        </w:rPr>
        <w:t>Стороны</w:t>
      </w:r>
      <w:r w:rsidRPr="004739D9">
        <w:rPr>
          <w:rFonts w:ascii="Times New Roman" w:eastAsia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FD4183" w:rsidRPr="006810A8" w:rsidRDefault="00FD4183" w:rsidP="00FD41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1. </w:t>
      </w:r>
      <w:r w:rsidRPr="006810A8">
        <w:rPr>
          <w:rFonts w:ascii="Times New Roman" w:hAnsi="Times New Roman" w:cs="Times New Roman"/>
          <w:b/>
          <w:i/>
          <w:sz w:val="20"/>
          <w:szCs w:val="20"/>
        </w:rPr>
        <w:t>Предмет договора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образовательная программа)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обучения: очная (дневная).</w:t>
      </w:r>
    </w:p>
    <w:p w:rsidR="00FD4183" w:rsidRPr="004739D9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 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образовательной программы: </w:t>
      </w:r>
      <w:r w:rsidRPr="004739D9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образовательная программа МБДОУ 79 г. Мурманска</w:t>
      </w:r>
      <w:r>
        <w:rPr>
          <w:rFonts w:ascii="Calibri" w:eastAsia="Times New Roman" w:hAnsi="Calibri" w:cs="Times New Roman"/>
          <w:color w:val="000000"/>
        </w:rPr>
        <w:t>.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 xml:space="preserve"> Срок осво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ения образовательной программы 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>(продолжительность обучения) на момент подписания настоящего Договора составляет _________ календарных лет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>(года).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</w:t>
      </w:r>
      <w:r w:rsidRPr="004739D9">
        <w:t xml:space="preserve"> 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>Режим пребывания Воспитанника в образовательной организации с 07.00 - 19.00, за исключением выходных и праздничных дней.</w:t>
      </w:r>
    </w:p>
    <w:p w:rsidR="00FD4183" w:rsidRPr="004739D9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1.5.</w:t>
      </w:r>
      <w:r w:rsidRPr="004739D9">
        <w:rPr>
          <w:rFonts w:ascii="Times New Roman" w:eastAsia="Times New Roman" w:hAnsi="Times New Roman" w:cs="Times New Roman"/>
        </w:rPr>
        <w:t xml:space="preserve"> 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 xml:space="preserve">Воспитанник зачисляется в группу </w:t>
      </w:r>
      <w:r w:rsidRPr="004739D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общеразвивающей направленности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возрастом. </w:t>
      </w:r>
    </w:p>
    <w:p w:rsidR="00FD4183" w:rsidRPr="004739D9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39D9"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4739D9">
        <w:rPr>
          <w:rFonts w:ascii="Times New Roman" w:hAnsi="Times New Roman" w:cs="Times New Roman"/>
          <w:color w:val="000000"/>
          <w:sz w:val="20"/>
          <w:szCs w:val="20"/>
        </w:rPr>
        <w:t xml:space="preserve">. Язык обучения и воспитания - русский.  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183" w:rsidRPr="006810A8" w:rsidRDefault="00FD4183" w:rsidP="00FD41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Pr="006810A8">
        <w:rPr>
          <w:rFonts w:ascii="Times New Roman" w:hAnsi="Times New Roman" w:cs="Times New Roman"/>
          <w:b/>
          <w:i/>
          <w:sz w:val="20"/>
          <w:szCs w:val="20"/>
        </w:rPr>
        <w:t>Взаимодействие Сторон.</w:t>
      </w:r>
    </w:p>
    <w:p w:rsidR="00FD4183" w:rsidRPr="00747748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Pr="00747748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FD4183" w:rsidRPr="006810A8" w:rsidRDefault="00FD4183" w:rsidP="00FD4183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 w:rsidRPr="006810A8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681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C6174">
        <w:t xml:space="preserve">. </w:t>
      </w:r>
    </w:p>
    <w:p w:rsidR="00FD4183" w:rsidRPr="00A9781F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 w:rsidRPr="00A9781F">
        <w:rPr>
          <w:rFonts w:ascii="Times New Roman" w:hAnsi="Times New Roman" w:cs="Times New Roman"/>
          <w:sz w:val="20"/>
          <w:szCs w:val="20"/>
        </w:rPr>
        <w:t>Отчислить ребенка из учреждения при наличии медицинского заключения о состоянии здоровья    ребенка, препятствующего его дальнейшему пребыванию в Учреждении.</w:t>
      </w:r>
    </w:p>
    <w:p w:rsidR="00FD4183" w:rsidRPr="00A9781F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81F">
        <w:rPr>
          <w:rFonts w:ascii="Times New Roman" w:hAnsi="Times New Roman" w:cs="Times New Roman"/>
          <w:sz w:val="20"/>
          <w:szCs w:val="20"/>
        </w:rPr>
        <w:t>2.1.3. Вносить предложения по совершенствованию развития, воспитания и обучения ребенка в семье.</w:t>
      </w:r>
    </w:p>
    <w:p w:rsidR="00FD4183" w:rsidRPr="00A9781F" w:rsidRDefault="00FD4183" w:rsidP="00FD41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9781F">
        <w:rPr>
          <w:rFonts w:ascii="Times New Roman" w:hAnsi="Times New Roman" w:cs="Times New Roman"/>
          <w:spacing w:val="2"/>
          <w:sz w:val="20"/>
          <w:szCs w:val="20"/>
        </w:rPr>
        <w:t xml:space="preserve">2.1.4. </w:t>
      </w:r>
      <w:proofErr w:type="gramStart"/>
      <w:r w:rsidRPr="00A9781F">
        <w:rPr>
          <w:rFonts w:ascii="Times New Roman" w:hAnsi="Times New Roman" w:cs="Times New Roman"/>
          <w:spacing w:val="2"/>
          <w:sz w:val="20"/>
          <w:szCs w:val="20"/>
        </w:rPr>
        <w:t xml:space="preserve">Осуществлять </w:t>
      </w:r>
      <w:r w:rsidRPr="00A9781F">
        <w:rPr>
          <w:rFonts w:ascii="Times New Roman" w:hAnsi="Times New Roman" w:cs="Times New Roman"/>
          <w:sz w:val="20"/>
          <w:szCs w:val="20"/>
        </w:rPr>
        <w:t>диагностику речевого развития, психолого-педагогическую диагностику ребёнка в целях определения уровня его речевого и психического развития, уровня освоения программного материала и оказания дальнейшей психолого-педагогической и логопедической помощи в рамках профессиональной компетенции и этики специалистов.</w:t>
      </w:r>
      <w:proofErr w:type="gramEnd"/>
    </w:p>
    <w:p w:rsidR="00FD4183" w:rsidRPr="00A9781F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81F">
        <w:rPr>
          <w:rFonts w:ascii="Times New Roman" w:hAnsi="Times New Roman" w:cs="Times New Roman"/>
          <w:sz w:val="20"/>
          <w:szCs w:val="20"/>
        </w:rPr>
        <w:t>2.1.5. Посещать ребенка на дому, предварительно согласовав с родителями дату и время.</w:t>
      </w:r>
    </w:p>
    <w:p w:rsidR="00FD4183" w:rsidRPr="00A9781F" w:rsidRDefault="00FD4183" w:rsidP="00FD41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9781F">
        <w:rPr>
          <w:rFonts w:ascii="Times New Roman" w:hAnsi="Times New Roman" w:cs="Times New Roman"/>
          <w:sz w:val="20"/>
          <w:szCs w:val="20"/>
        </w:rPr>
        <w:t>2.1.6. Ставить вопрос перед комитетом по образованию,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ребенком. Информировать ОВД, органы социальной защиты, опеки и попечительства о жестоком обращении с детьми, непосредственной угрозе жизни и здоровью ребенка.</w:t>
      </w:r>
    </w:p>
    <w:p w:rsidR="00FD4183" w:rsidRPr="00A9781F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81F">
        <w:rPr>
          <w:rFonts w:ascii="Times New Roman" w:hAnsi="Times New Roman" w:cs="Times New Roman"/>
          <w:sz w:val="20"/>
          <w:szCs w:val="20"/>
        </w:rPr>
        <w:t>2.1.7. Предоставлять Воспитаннику дополнительные образовательные услуги (за рамками образовательной деятельности) с учетом потребностей семьи и на основе договора, заключаемого между Учреждением и родителями (законными представителями).</w:t>
      </w:r>
    </w:p>
    <w:p w:rsidR="00FD4183" w:rsidRPr="00A9781F" w:rsidRDefault="00FD4183" w:rsidP="00FD41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81F">
        <w:rPr>
          <w:rFonts w:ascii="Times New Roman" w:hAnsi="Times New Roman" w:cs="Times New Roman"/>
          <w:sz w:val="20"/>
          <w:szCs w:val="20"/>
        </w:rPr>
        <w:lastRenderedPageBreak/>
        <w:t xml:space="preserve">2.1.8. </w:t>
      </w:r>
      <w:proofErr w:type="gramStart"/>
      <w:r w:rsidRPr="00A9781F">
        <w:rPr>
          <w:rFonts w:ascii="Times New Roman" w:hAnsi="Times New Roman" w:cs="Times New Roman"/>
          <w:sz w:val="20"/>
          <w:szCs w:val="20"/>
        </w:rPr>
        <w:t xml:space="preserve">Привлекать в порядке, установленном законодательством РФ, дополнительные финансовые средства за счет предоставления платных услуг, а также за счет добровольных пожертвований и целевых взносов физических и юридических лиц. </w:t>
      </w:r>
      <w:proofErr w:type="gramEnd"/>
    </w:p>
    <w:p w:rsidR="00FD4183" w:rsidRPr="00A9781F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</w:t>
      </w:r>
      <w:r w:rsidRPr="00A9781F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FD4183" w:rsidRPr="0040672B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</w:t>
      </w:r>
      <w:r w:rsidRPr="0040672B">
        <w:rPr>
          <w:rFonts w:ascii="Times New Roman" w:hAnsi="Times New Roman" w:cs="Times New Roman"/>
          <w:sz w:val="20"/>
          <w:szCs w:val="20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D4183" w:rsidRPr="0040672B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2.2.3. </w:t>
      </w:r>
      <w:r w:rsidRPr="0040672B">
        <w:rPr>
          <w:rFonts w:ascii="Times New Roman" w:hAnsi="Times New Roman" w:cs="Times New Roman"/>
          <w:sz w:val="20"/>
          <w:szCs w:val="20"/>
        </w:rPr>
        <w:t xml:space="preserve">Получать от Исполнителя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672B">
        <w:rPr>
          <w:rFonts w:ascii="Times New Roman" w:hAnsi="Times New Roman" w:cs="Times New Roman"/>
          <w:sz w:val="20"/>
          <w:szCs w:val="20"/>
        </w:rPr>
        <w:t>информацию: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Имеет право на предоставление льгот по родительской плате по Постановлению администрации г. </w:t>
      </w:r>
      <w:r>
        <w:rPr>
          <w:rFonts w:ascii="Times New Roman" w:hAnsi="Times New Roman"/>
          <w:color w:val="auto"/>
          <w:sz w:val="20"/>
          <w:szCs w:val="20"/>
        </w:rPr>
        <w:t>Мурманска № 2372  от  12.09.2013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на получение компенсации родительской платы за присмотр и уход за детьми, в соответствии с Федеральным Законом  от 29 декабря 2012 г. № 273-ФЗ "Об образовании в Российской Федерации" на основании ежегодно предоставляемых документов.</w:t>
      </w:r>
    </w:p>
    <w:p w:rsidR="00FD4183" w:rsidRPr="00A9781F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2.2.9. </w:t>
      </w:r>
      <w:r w:rsidRPr="00A9781F">
        <w:rPr>
          <w:rFonts w:ascii="Times New Roman" w:hAnsi="Times New Roman" w:cs="Times New Roman"/>
          <w:sz w:val="20"/>
          <w:szCs w:val="20"/>
        </w:rPr>
        <w:t xml:space="preserve">Получать информацию </w:t>
      </w:r>
      <w:proofErr w:type="gramStart"/>
      <w:r w:rsidRPr="00A9781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9781F">
        <w:rPr>
          <w:rFonts w:ascii="Times New Roman" w:hAnsi="Times New Roman" w:cs="Times New Roman"/>
          <w:sz w:val="20"/>
          <w:szCs w:val="20"/>
        </w:rPr>
        <w:t xml:space="preserve"> всех видах планируемых обследований (психологических, психолого-педагогических, медицинских) ребенка, давать согласие или отказ на их проведение, получать информацию о результатах проведенных обследований. Присутствовать при обследовании ребенка психолого-медико-педагогической комиссией.</w:t>
      </w:r>
    </w:p>
    <w:p w:rsidR="00FD4183" w:rsidRPr="0040672B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72B">
        <w:rPr>
          <w:rFonts w:ascii="Times New Roman" w:hAnsi="Times New Roman" w:cs="Times New Roman"/>
          <w:sz w:val="20"/>
          <w:szCs w:val="20"/>
        </w:rPr>
        <w:t xml:space="preserve">2.2.10. Вносить предложения по улучшению работы с детьми и по организации дополнительных услуг в </w:t>
      </w:r>
      <w:proofErr w:type="gramStart"/>
      <w:r w:rsidRPr="0040672B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Pr="0040672B">
        <w:rPr>
          <w:rFonts w:ascii="Times New Roman" w:hAnsi="Times New Roman" w:cs="Times New Roman"/>
          <w:sz w:val="20"/>
          <w:szCs w:val="20"/>
        </w:rPr>
        <w:t>.</w:t>
      </w:r>
    </w:p>
    <w:p w:rsidR="00FD4183" w:rsidRPr="00270A21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72B">
        <w:rPr>
          <w:rFonts w:ascii="Times New Roman" w:hAnsi="Times New Roman" w:cs="Times New Roman"/>
          <w:sz w:val="20"/>
          <w:szCs w:val="20"/>
        </w:rPr>
        <w:t>2.2.11. Оказывать посильную помощь в организации общественных мероприятий, благоустройстве Учреждения, реализации уставных задач.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Pr="00747748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FD4183" w:rsidRPr="008C142F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>
        <w:rPr>
          <w:sz w:val="22"/>
          <w:szCs w:val="22"/>
        </w:rPr>
        <w:t xml:space="preserve"> </w:t>
      </w:r>
      <w:r w:rsidRPr="00443F6C">
        <w:rPr>
          <w:rFonts w:ascii="Times New Roman" w:hAnsi="Times New Roman"/>
          <w:sz w:val="20"/>
          <w:szCs w:val="20"/>
        </w:rPr>
        <w:t>на информационном стенде образовательной организации и оф</w:t>
      </w:r>
      <w:r>
        <w:rPr>
          <w:rFonts w:ascii="Times New Roman" w:hAnsi="Times New Roman"/>
          <w:sz w:val="20"/>
          <w:szCs w:val="20"/>
        </w:rPr>
        <w:t>ициальном сайте в сети интернет</w:t>
      </w:r>
      <w:r w:rsidRPr="008C142F">
        <w:t xml:space="preserve"> </w:t>
      </w:r>
      <w:hyperlink r:id="rId5" w:history="1"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  <w:lang w:val="en-US"/>
          </w:rPr>
          <w:t>http</w:t>
        </w:r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</w:rPr>
          <w:t>://</w:t>
        </w:r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  <w:lang w:val="en-US"/>
          </w:rPr>
          <w:t>dou</w:t>
        </w:r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</w:rPr>
          <w:t>79-</w:t>
        </w:r>
        <w:proofErr w:type="spellStart"/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  <w:lang w:val="en-US"/>
          </w:rPr>
          <w:t>murman</w:t>
        </w:r>
        <w:proofErr w:type="spellEnd"/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</w:rPr>
          <w:t>.</w:t>
        </w:r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  <w:lang w:val="en-US"/>
          </w:rPr>
          <w:t>ru</w:t>
        </w:r>
        <w:r w:rsidRPr="008C142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/>
          </w:rPr>
          <w:t>/</w:t>
        </w:r>
      </w:hyperlink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</w:t>
      </w:r>
      <w:proofErr w:type="gramStart"/>
      <w:r>
        <w:rPr>
          <w:rFonts w:ascii="Times New Roman" w:hAnsi="Times New Roman"/>
          <w:sz w:val="20"/>
          <w:szCs w:val="20"/>
        </w:rPr>
        <w:t>объеме</w:t>
      </w:r>
      <w:proofErr w:type="gramEnd"/>
      <w:r>
        <w:rPr>
          <w:rFonts w:ascii="Times New Roman" w:hAnsi="Times New Roman"/>
          <w:sz w:val="20"/>
          <w:szCs w:val="20"/>
        </w:rPr>
        <w:t xml:space="preserve">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</w:t>
      </w:r>
      <w:r w:rsidRPr="00443F6C">
        <w:rPr>
          <w:rFonts w:ascii="Times New Roman" w:hAnsi="Times New Roman"/>
          <w:sz w:val="20"/>
          <w:szCs w:val="20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D4183" w:rsidRPr="0040672B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2.3.5. </w:t>
      </w:r>
      <w:r w:rsidRPr="0040672B">
        <w:rPr>
          <w:rFonts w:ascii="Times New Roman" w:hAnsi="Times New Roman"/>
          <w:sz w:val="20"/>
          <w:szCs w:val="20"/>
        </w:rPr>
        <w:t xml:space="preserve">Организовывать деятельность ребенка в </w:t>
      </w:r>
      <w:proofErr w:type="gramStart"/>
      <w:r w:rsidRPr="0040672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40672B">
        <w:rPr>
          <w:rFonts w:ascii="Times New Roman" w:hAnsi="Times New Roman"/>
          <w:sz w:val="20"/>
          <w:szCs w:val="20"/>
        </w:rPr>
        <w:t xml:space="preserve"> с его возрастом, содержанием образовательной программы Учреждения, разрабатываемой и утверждаемой им самостоятельно.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</w:t>
      </w:r>
      <w:r w:rsidRPr="00270A21">
        <w:rPr>
          <w:rFonts w:ascii="Times New Roman" w:hAnsi="Times New Roman"/>
        </w:rPr>
        <w:t xml:space="preserve"> </w:t>
      </w:r>
      <w:r w:rsidRPr="00270A21">
        <w:rPr>
          <w:rFonts w:ascii="Times New Roman" w:hAnsi="Times New Roman"/>
          <w:sz w:val="20"/>
          <w:szCs w:val="20"/>
        </w:rPr>
        <w:t>настоящего Договора. Переводить Воспитанника в следующую возрастную группу 01 сентября каждого года.</w:t>
      </w:r>
    </w:p>
    <w:p w:rsidR="00FD4183" w:rsidRPr="00270A21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70A21">
        <w:rPr>
          <w:rFonts w:ascii="Times New Roman" w:hAnsi="Times New Roman"/>
          <w:sz w:val="20"/>
          <w:szCs w:val="20"/>
        </w:rPr>
        <w:t xml:space="preserve">2.3.9. Сохранять место за ребенком в </w:t>
      </w:r>
      <w:proofErr w:type="gramStart"/>
      <w:r w:rsidRPr="00270A21">
        <w:rPr>
          <w:rFonts w:ascii="Times New Roman" w:hAnsi="Times New Roman"/>
          <w:sz w:val="20"/>
          <w:szCs w:val="20"/>
        </w:rPr>
        <w:t>случае</w:t>
      </w:r>
      <w:proofErr w:type="gramEnd"/>
      <w:r w:rsidRPr="00270A21">
        <w:rPr>
          <w:rFonts w:ascii="Times New Roman" w:hAnsi="Times New Roman"/>
          <w:sz w:val="20"/>
          <w:szCs w:val="20"/>
        </w:rPr>
        <w:t xml:space="preserve"> его болезни, санаторно-курортного лечения, карантина, отпуска родителей, а также в летний период </w:t>
      </w:r>
      <w:r w:rsidRPr="00270A21">
        <w:rPr>
          <w:rFonts w:ascii="Times New Roman" w:hAnsi="Times New Roman"/>
          <w:sz w:val="20"/>
          <w:szCs w:val="20"/>
          <w:u w:val="single"/>
        </w:rPr>
        <w:t>с 1 мая по 30 сентября</w:t>
      </w:r>
      <w:r w:rsidRPr="00270A21">
        <w:rPr>
          <w:sz w:val="20"/>
          <w:szCs w:val="20"/>
        </w:rPr>
        <w:t xml:space="preserve"> </w:t>
      </w:r>
      <w:r w:rsidRPr="00270A21">
        <w:rPr>
          <w:rFonts w:ascii="Times New Roman" w:hAnsi="Times New Roman"/>
          <w:sz w:val="20"/>
          <w:szCs w:val="20"/>
        </w:rPr>
        <w:t>(согласно представленным документам)</w:t>
      </w:r>
      <w:r w:rsidRPr="00270A21">
        <w:rPr>
          <w:rFonts w:ascii="Times New Roman" w:hAnsi="Times New Roman"/>
          <w:b/>
          <w:sz w:val="20"/>
          <w:szCs w:val="20"/>
        </w:rPr>
        <w:t>.</w:t>
      </w:r>
    </w:p>
    <w:p w:rsidR="00FD4183" w:rsidRPr="00270A21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70A21">
        <w:rPr>
          <w:rFonts w:ascii="Times New Roman" w:hAnsi="Times New Roman"/>
          <w:sz w:val="20"/>
          <w:szCs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D4183" w:rsidRDefault="00FD4183" w:rsidP="00FD4183">
      <w:pPr>
        <w:pStyle w:val="HTML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4183" w:rsidRPr="00270A21" w:rsidRDefault="00FD4183" w:rsidP="00FD4183">
      <w:pPr>
        <w:pStyle w:val="HTML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0A21">
        <w:rPr>
          <w:rFonts w:ascii="Times New Roman" w:hAnsi="Times New Roman" w:cs="Times New Roman"/>
          <w:sz w:val="20"/>
          <w:szCs w:val="20"/>
        </w:rPr>
        <w:lastRenderedPageBreak/>
        <w:t xml:space="preserve">2.3.11. Создавать условия для медицинского сопровождения детей и проведения лечебно-профилактических мероприятий в </w:t>
      </w:r>
      <w:proofErr w:type="gramStart"/>
      <w:r w:rsidRPr="00270A21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270A21">
        <w:rPr>
          <w:rFonts w:ascii="Times New Roman" w:hAnsi="Times New Roman" w:cs="Times New Roman"/>
          <w:sz w:val="20"/>
          <w:szCs w:val="20"/>
        </w:rPr>
        <w:t xml:space="preserve"> охраны и укрепления их здоровья.</w:t>
      </w:r>
    </w:p>
    <w:p w:rsidR="00FD4183" w:rsidRPr="00270A21" w:rsidRDefault="00FD4183" w:rsidP="00FD418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70A21">
        <w:rPr>
          <w:rFonts w:ascii="Times New Roman" w:hAnsi="Times New Roman" w:cs="Times New Roman"/>
        </w:rPr>
        <w:t xml:space="preserve">2.3.12. Обеспечивать ребенка сбалансированным питанием, необходимым для нормального роста и развития. </w:t>
      </w:r>
    </w:p>
    <w:p w:rsidR="00FD4183" w:rsidRPr="00270A21" w:rsidRDefault="00FD4183" w:rsidP="00FD418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70A21">
        <w:rPr>
          <w:rFonts w:ascii="Times New Roman" w:hAnsi="Times New Roman" w:cs="Times New Roman"/>
        </w:rPr>
        <w:t>2.3.13. Взаимодействовать с родителями (законными представителями) воспитанника для обеспечения его полноценного развития; своевременно информировать их о результатах психолого-медико-педагогического   обследования детей и сопровождения специалистами Учреждения.</w:t>
      </w:r>
    </w:p>
    <w:p w:rsidR="00FD4183" w:rsidRPr="00270A21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A21">
        <w:rPr>
          <w:rFonts w:ascii="Times New Roman" w:hAnsi="Times New Roman" w:cs="Times New Roman"/>
          <w:sz w:val="20"/>
          <w:szCs w:val="20"/>
        </w:rPr>
        <w:t>2.3.14.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FD4183" w:rsidRPr="00747748" w:rsidRDefault="00FD4183" w:rsidP="00FD418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70A21">
        <w:rPr>
          <w:rFonts w:ascii="Times New Roman" w:hAnsi="Times New Roman" w:cs="Times New Roman"/>
        </w:rPr>
        <w:t>2.3.15.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D4183" w:rsidRPr="00747748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2.3.16. </w:t>
      </w:r>
      <w:r w:rsidRPr="00747748">
        <w:rPr>
          <w:rFonts w:ascii="Times New Roman" w:hAnsi="Times New Roman" w:cs="Times New Roman"/>
          <w:sz w:val="20"/>
          <w:szCs w:val="20"/>
        </w:rPr>
        <w:t>Предоставлять льготы по родительской плате за присмотр и уход за детьми определенным категориям граждан в соответствии с Постановлением администрации города Мурманска от 12.09.2013 № 2372.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2.3.17.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Производить выплаты компенсаций родительской платы за присмотр и уход за ребенком в МБДОУ в соответствии с действующим законодательством: на первого ребенка - 20% , на второго – 50%, на третьего ребенка  и последующих детей – 70%  среднего размера родительской платы  за присмотр и уход за ребенком в государственных и муниципальных образовательных организациях в Мурманской области  при предоставлении родителями (законными представителями) необходимых документов.</w:t>
      </w:r>
      <w:proofErr w:type="gramEnd"/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2.3.18.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183" w:rsidRPr="008C142F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 w:rsidRPr="008C142F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образовательной организации или его болезни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.: 42-22-61,</w:t>
      </w:r>
      <w:r>
        <w:rPr>
          <w:rFonts w:ascii="Times New Roman" w:hAnsi="Times New Roman" w:cs="Times New Roman"/>
          <w:sz w:val="20"/>
          <w:szCs w:val="20"/>
        </w:rPr>
        <w:t xml:space="preserve"> не позднее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8.45</w:t>
      </w:r>
      <w:r>
        <w:rPr>
          <w:rFonts w:ascii="Times New Roman" w:hAnsi="Times New Roman" w:cs="Times New Roman"/>
          <w:sz w:val="20"/>
          <w:szCs w:val="20"/>
        </w:rPr>
        <w:t xml:space="preserve"> текущего дня.</w:t>
      </w:r>
    </w:p>
    <w:p w:rsidR="00FD4183" w:rsidRPr="009C0E1E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2.4.7. </w:t>
      </w:r>
      <w:r w:rsidRPr="009C0E1E">
        <w:rPr>
          <w:rFonts w:ascii="Times New Roman" w:hAnsi="Times New Roman" w:cs="Times New Roman"/>
          <w:sz w:val="20"/>
          <w:szCs w:val="20"/>
        </w:rPr>
        <w:t xml:space="preserve">Оплачивать </w:t>
      </w:r>
      <w:r>
        <w:rPr>
          <w:rFonts w:ascii="Times New Roman" w:hAnsi="Times New Roman" w:cs="Times New Roman"/>
          <w:sz w:val="20"/>
          <w:szCs w:val="20"/>
        </w:rPr>
        <w:t xml:space="preserve">дни, пропущенные Воспитанником </w:t>
      </w:r>
      <w:r w:rsidRPr="009C0E1E">
        <w:rPr>
          <w:rFonts w:ascii="Times New Roman" w:hAnsi="Times New Roman" w:cs="Times New Roman"/>
          <w:sz w:val="20"/>
          <w:szCs w:val="20"/>
        </w:rPr>
        <w:t>по домашним причинам.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2.4.8. </w:t>
      </w:r>
      <w:r w:rsidRPr="00B36BA7">
        <w:rPr>
          <w:rFonts w:ascii="Times New Roman" w:hAnsi="Times New Roman" w:cs="Times New Roman"/>
          <w:sz w:val="20"/>
          <w:szCs w:val="20"/>
        </w:rPr>
        <w:t xml:space="preserve">Лично передавать и забирать Воспитанника, не передоверяя его посторонним и несовершеннолетним лицам.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забирать. </w:t>
      </w:r>
      <w:r>
        <w:rPr>
          <w:rFonts w:ascii="Times New Roman" w:hAnsi="Times New Roman" w:cs="Times New Roman"/>
          <w:sz w:val="20"/>
          <w:szCs w:val="20"/>
        </w:rPr>
        <w:t>Написать заявление на имя заведующей МБДОУ, если право забирать Воспитанника из МБДОУ передоверяется родственникам с указанием их данных.</w:t>
      </w:r>
    </w:p>
    <w:p w:rsidR="00FD4183" w:rsidRPr="009C0E1E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2.4.9. </w:t>
      </w:r>
      <w:r w:rsidRPr="009C0E1E">
        <w:rPr>
          <w:rFonts w:ascii="Times New Roman" w:hAnsi="Times New Roman" w:cs="Times New Roman"/>
          <w:sz w:val="20"/>
          <w:szCs w:val="20"/>
        </w:rPr>
        <w:t xml:space="preserve">Приводить Воспитанника в МБДОУ в опрятном </w:t>
      </w:r>
      <w:proofErr w:type="gramStart"/>
      <w:r w:rsidRPr="009C0E1E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9C0E1E">
        <w:rPr>
          <w:rFonts w:ascii="Times New Roman" w:hAnsi="Times New Roman" w:cs="Times New Roman"/>
          <w:sz w:val="20"/>
          <w:szCs w:val="20"/>
        </w:rPr>
        <w:t>, со сменной одеждой, обувью, без признаков болезни и недомогания.</w:t>
      </w:r>
    </w:p>
    <w:p w:rsidR="00FD4183" w:rsidRPr="009C0E1E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E1E">
        <w:rPr>
          <w:rFonts w:ascii="Times New Roman" w:hAnsi="Times New Roman" w:cs="Times New Roman"/>
          <w:sz w:val="20"/>
          <w:szCs w:val="20"/>
        </w:rPr>
        <w:t xml:space="preserve">Обеспечить наличие в индивидуальном </w:t>
      </w:r>
      <w:proofErr w:type="gramStart"/>
      <w:r w:rsidRPr="009C0E1E">
        <w:rPr>
          <w:rFonts w:ascii="Times New Roman" w:hAnsi="Times New Roman" w:cs="Times New Roman"/>
          <w:sz w:val="20"/>
          <w:szCs w:val="20"/>
        </w:rPr>
        <w:t>шкафчике</w:t>
      </w:r>
      <w:proofErr w:type="gramEnd"/>
      <w:r w:rsidRPr="009C0E1E">
        <w:rPr>
          <w:rFonts w:ascii="Times New Roman" w:hAnsi="Times New Roman" w:cs="Times New Roman"/>
          <w:sz w:val="20"/>
          <w:szCs w:val="20"/>
        </w:rPr>
        <w:t xml:space="preserve"> Воспитанника комплекта сменной одежды, физкультурной формы.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2.4.10. </w:t>
      </w:r>
      <w:r w:rsidRPr="00B36BA7">
        <w:rPr>
          <w:rFonts w:ascii="Times New Roman" w:hAnsi="Times New Roman" w:cs="Times New Roman"/>
          <w:sz w:val="20"/>
          <w:szCs w:val="20"/>
        </w:rPr>
        <w:t>Не давать Воспитаннику с собой в дошкольную образовательную организацию колющие, режущие, огнеопасные предметы, продукты, лекарственные препараты, мобильные телефоны и планшеты.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2.4.11.</w:t>
      </w:r>
      <w:r w:rsidRPr="00B36BA7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2.4.12. </w:t>
      </w:r>
      <w:proofErr w:type="gramStart"/>
      <w:r w:rsidRPr="00B36BA7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B36BA7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2.4.13. В соответствии с правилами благоустройства города запрещается въезд личного транспорта на территорию МБДОУ, распитие спиртных напитков и выгул домашних животных на территории МБДОУ.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2.4.14. Бережно относиться к имуществу Исполнителя, возмещать ущерб, причиненный Воспитанником имуществу Исполнителя, в </w:t>
      </w:r>
      <w:proofErr w:type="gramStart"/>
      <w:r>
        <w:rPr>
          <w:rFonts w:ascii="Times New Roman" w:hAnsi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с законодательством Российской Федерации.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2.4.15. </w:t>
      </w:r>
      <w:r w:rsidRPr="00B36BA7">
        <w:rPr>
          <w:rFonts w:ascii="Times New Roman" w:hAnsi="Times New Roman" w:cs="Times New Roman"/>
          <w:sz w:val="20"/>
          <w:szCs w:val="20"/>
        </w:rPr>
        <w:t>Взаимодействовать с Учреждением по всем направлениям воспитания и обучения ребенка, посещать родительские собрания.</w:t>
      </w:r>
    </w:p>
    <w:p w:rsidR="00201AA5" w:rsidRDefault="00201AA5" w:rsidP="00FD418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FD4183" w:rsidRPr="008C142F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C142F">
        <w:rPr>
          <w:rFonts w:ascii="Times New Roman" w:hAnsi="Times New Roman"/>
          <w:b/>
          <w:i/>
          <w:color w:val="000000"/>
          <w:sz w:val="20"/>
          <w:szCs w:val="20"/>
        </w:rPr>
        <w:lastRenderedPageBreak/>
        <w:t>3. Размер, сроки и порядок оплаты за присмотр и уход</w:t>
      </w:r>
      <w:r w:rsidRPr="008C142F">
        <w:rPr>
          <w:rFonts w:ascii="Times New Roman" w:hAnsi="Times New Roman"/>
          <w:b/>
          <w:i/>
          <w:color w:val="000000"/>
          <w:sz w:val="20"/>
          <w:szCs w:val="20"/>
        </w:rPr>
        <w:br/>
        <w:t>за Воспитанником</w:t>
      </w:r>
    </w:p>
    <w:p w:rsidR="00FD4183" w:rsidRPr="009C0E1E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9C0E1E">
        <w:rPr>
          <w:rFonts w:ascii="Times New Roman" w:hAnsi="Times New Roman"/>
          <w:sz w:val="20"/>
          <w:szCs w:val="20"/>
        </w:rPr>
        <w:t xml:space="preserve">Стоимость услуг Исполнителя по присмотру и уходу за Воспитанником (далее - родительская плата) </w:t>
      </w:r>
      <w:proofErr w:type="gramStart"/>
      <w:r w:rsidRPr="009C0E1E">
        <w:rPr>
          <w:rFonts w:ascii="Times New Roman" w:hAnsi="Times New Roman"/>
          <w:sz w:val="20"/>
          <w:szCs w:val="20"/>
        </w:rPr>
        <w:t>устанавливается учредителем и составляет</w:t>
      </w:r>
      <w:proofErr w:type="gramEnd"/>
      <w:r w:rsidRPr="009C0E1E">
        <w:rPr>
          <w:rFonts w:ascii="Times New Roman" w:hAnsi="Times New Roman"/>
          <w:sz w:val="20"/>
          <w:szCs w:val="20"/>
        </w:rPr>
        <w:t xml:space="preserve"> </w:t>
      </w:r>
      <w:r w:rsidRPr="009C0E1E">
        <w:rPr>
          <w:rFonts w:ascii="Times New Roman" w:hAnsi="Times New Roman"/>
          <w:sz w:val="20"/>
          <w:szCs w:val="20"/>
          <w:u w:val="single"/>
        </w:rPr>
        <w:tab/>
      </w:r>
      <w:r w:rsidR="00173D68">
        <w:rPr>
          <w:rFonts w:ascii="Times New Roman" w:hAnsi="Times New Roman"/>
          <w:b/>
          <w:sz w:val="20"/>
          <w:szCs w:val="20"/>
          <w:u w:val="single"/>
        </w:rPr>
        <w:t>141 (сто сорок один) рубль</w:t>
      </w:r>
      <w:r w:rsidRPr="009C0E1E">
        <w:rPr>
          <w:rFonts w:ascii="Times New Roman" w:hAnsi="Times New Roman"/>
          <w:b/>
          <w:sz w:val="20"/>
          <w:szCs w:val="20"/>
          <w:u w:val="single"/>
        </w:rPr>
        <w:t xml:space="preserve"> в день</w:t>
      </w:r>
      <w:r w:rsidRPr="009C0E1E">
        <w:rPr>
          <w:rFonts w:ascii="Times New Roman" w:hAnsi="Times New Roman"/>
          <w:sz w:val="20"/>
          <w:szCs w:val="20"/>
          <w:u w:val="single"/>
        </w:rPr>
        <w:tab/>
        <w:t>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</w:t>
      </w:r>
      <w:proofErr w:type="gramStart"/>
      <w:r>
        <w:rPr>
          <w:rFonts w:ascii="Times New Roman" w:hAnsi="Times New Roman"/>
          <w:sz w:val="20"/>
          <w:szCs w:val="20"/>
        </w:rPr>
        <w:t>пункте</w:t>
      </w:r>
      <w:proofErr w:type="gramEnd"/>
      <w:r>
        <w:rPr>
          <w:rFonts w:ascii="Times New Roman" w:hAnsi="Times New Roman"/>
          <w:sz w:val="20"/>
          <w:szCs w:val="20"/>
        </w:rPr>
        <w:t xml:space="preserve"> 3.1 настоящего Договора.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3.4. Оплата производится в срок не позднее </w:t>
      </w:r>
      <w:r>
        <w:rPr>
          <w:rFonts w:ascii="Times New Roman" w:hAnsi="Times New Roman" w:cs="Times New Roman"/>
          <w:sz w:val="20"/>
          <w:szCs w:val="20"/>
        </w:rPr>
        <w:t xml:space="preserve">20 числа текущего месяца, перерасчет за пропущенные дни производится бухгалтерией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следующем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месяце в безналичном порядке на счет образовательной организации.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В соответствии с  Постановлением администрации города Мурманска от 12.09.2013 № 2372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родительская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плата не взимается.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Родительская плата за присмотр и уход за детьми не взимается в следующих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отсутствия ребенка в МБДОУ: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-болезнь ребенка (согласно представленной медицинской справке);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выезд ребенка за пределы города Мурманска в период с 1 мая по 30 сентября (согласно заявлению родителей (законных представителей);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-в период прохождения санаторно-курортного лечения (согласно представленным документам);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в период ежегодного отпуска, отпуска без сохранения заработной платы, отпуска по уходу за ребенком родителей   (законных представителей)  (согласно представленным документам);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в период закрытия учреждения на ремонтные и (или)  аварийные работы.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Внесенная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родительская плата за дни отсутствия ребенка по вышеуказанным основаниям учитывается при расчете родительской платы за месяц, следующим за текущим. 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 </w:t>
      </w:r>
      <w:r w:rsidRPr="009C0E1E">
        <w:rPr>
          <w:rFonts w:ascii="Times New Roman" w:hAnsi="Times New Roman" w:cs="Times New Roman"/>
          <w:sz w:val="20"/>
          <w:szCs w:val="20"/>
        </w:rPr>
        <w:t xml:space="preserve">Расчет родительской платы за присмотр и уход за детьми в муниципальных образовательных </w:t>
      </w:r>
      <w:proofErr w:type="gramStart"/>
      <w:r w:rsidRPr="009C0E1E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9C0E1E">
        <w:rPr>
          <w:rFonts w:ascii="Times New Roman" w:hAnsi="Times New Roman" w:cs="Times New Roman"/>
          <w:sz w:val="20"/>
          <w:szCs w:val="20"/>
        </w:rPr>
        <w:t xml:space="preserve"> осуществляется с учетом льгот, установленных постановлением администрации города Мурманска.</w:t>
      </w:r>
    </w:p>
    <w:p w:rsidR="00FD4183" w:rsidRDefault="00FD4183" w:rsidP="00FD418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3.7. </w:t>
      </w:r>
      <w:proofErr w:type="gramStart"/>
      <w:r w:rsidRPr="009C0E1E">
        <w:rPr>
          <w:rFonts w:ascii="Times New Roman" w:hAnsi="Times New Roman" w:cs="Times New Roman"/>
          <w:color w:val="000000"/>
          <w:sz w:val="20"/>
          <w:szCs w:val="20"/>
        </w:rPr>
        <w:t>Заказчик получает компенсацию части родительской платы за присмотр и уход за  ребенком в Учреждении в соответствии со статьей 65 пункт 5 Закона РФ «Об образовании» в размере не менее двадцати процентов среднего размера родительской платы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</w:t>
      </w:r>
      <w:proofErr w:type="gramEnd"/>
      <w:r w:rsidRPr="009C0E1E">
        <w:rPr>
          <w:rFonts w:ascii="Times New Roman" w:hAnsi="Times New Roman" w:cs="Times New Roman"/>
          <w:color w:val="000000"/>
          <w:sz w:val="20"/>
          <w:szCs w:val="20"/>
        </w:rPr>
        <w:t xml:space="preserve"> ребенка, не менее семидесяти процентов размера </w:t>
      </w:r>
      <w:proofErr w:type="gramStart"/>
      <w:r w:rsidRPr="009C0E1E">
        <w:rPr>
          <w:rFonts w:ascii="Times New Roman" w:hAnsi="Times New Roman" w:cs="Times New Roman"/>
          <w:color w:val="000000"/>
          <w:sz w:val="20"/>
          <w:szCs w:val="20"/>
        </w:rPr>
        <w:t>такой</w:t>
      </w:r>
      <w:proofErr w:type="gramEnd"/>
      <w:r w:rsidRPr="009C0E1E">
        <w:rPr>
          <w:rFonts w:ascii="Times New Roman" w:hAnsi="Times New Roman" w:cs="Times New Roman"/>
          <w:color w:val="000000"/>
          <w:sz w:val="20"/>
          <w:szCs w:val="20"/>
        </w:rPr>
        <w:t xml:space="preserve">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</w:t>
      </w:r>
      <w:proofErr w:type="gramStart"/>
      <w:r w:rsidRPr="009C0E1E">
        <w:rPr>
          <w:rFonts w:ascii="Times New Roman" w:hAnsi="Times New Roman" w:cs="Times New Roman"/>
          <w:color w:val="000000"/>
          <w:sz w:val="20"/>
          <w:szCs w:val="20"/>
        </w:rPr>
        <w:t>организациях</w:t>
      </w:r>
      <w:proofErr w:type="gramEnd"/>
      <w:r w:rsidRPr="009C0E1E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представителей).</w:t>
      </w:r>
    </w:p>
    <w:p w:rsidR="00FD4183" w:rsidRPr="008C142F" w:rsidRDefault="00FD4183" w:rsidP="00FD418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C142F">
        <w:rPr>
          <w:rFonts w:ascii="Times New Roman" w:hAnsi="Times New Roman"/>
          <w:b/>
          <w:i/>
          <w:color w:val="000000"/>
          <w:sz w:val="20"/>
          <w:szCs w:val="20"/>
        </w:rPr>
        <w:t>4. Основания из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менения и расторжения договора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по основаниям, предусмотренным действующим законодательством Российской Федерации.</w:t>
      </w:r>
    </w:p>
    <w:p w:rsidR="00FD4183" w:rsidRDefault="00FD4183" w:rsidP="00FD41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FD4183" w:rsidRPr="008C142F" w:rsidRDefault="00FD4183" w:rsidP="00FD418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eastAsia="en-US"/>
        </w:rPr>
      </w:pPr>
      <w:r w:rsidRPr="008C142F">
        <w:rPr>
          <w:rFonts w:ascii="Times New Roman" w:hAnsi="Times New Roman"/>
          <w:b/>
          <w:i/>
          <w:color w:val="000000"/>
          <w:sz w:val="20"/>
          <w:szCs w:val="20"/>
        </w:rPr>
        <w:t>5. Заключительные положения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Настоящий Договор составлен в </w:t>
      </w:r>
      <w:proofErr w:type="gramStart"/>
      <w:r>
        <w:rPr>
          <w:rFonts w:ascii="Times New Roman" w:hAnsi="Times New Roman"/>
          <w:sz w:val="20"/>
          <w:szCs w:val="20"/>
        </w:rPr>
        <w:t>экземплярах</w:t>
      </w:r>
      <w:proofErr w:type="gramEnd"/>
      <w:r>
        <w:rPr>
          <w:rFonts w:ascii="Times New Roman" w:hAnsi="Times New Roman"/>
          <w:sz w:val="20"/>
          <w:szCs w:val="20"/>
        </w:rPr>
        <w:t>, имеющих равную юридическую силу, по одному для каждой из Сторон.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Споры, не урегулированные путем переговоров, разрешаются в судебном </w:t>
      </w:r>
      <w:proofErr w:type="gramStart"/>
      <w:r>
        <w:rPr>
          <w:rFonts w:ascii="Times New Roman" w:hAnsi="Times New Roman"/>
          <w:sz w:val="20"/>
          <w:szCs w:val="20"/>
        </w:rPr>
        <w:t>порядке</w:t>
      </w:r>
      <w:proofErr w:type="gramEnd"/>
      <w:r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5.8. </w:t>
      </w:r>
      <w:r w:rsidRPr="00AA7E63">
        <w:rPr>
          <w:rFonts w:ascii="Times New Roman" w:hAnsi="Times New Roman"/>
          <w:sz w:val="20"/>
          <w:szCs w:val="20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D4183" w:rsidRDefault="00FD4183" w:rsidP="00FD418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D4183" w:rsidRPr="008C142F" w:rsidRDefault="00FD4183" w:rsidP="00FD4183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b/>
          <w:i/>
          <w:sz w:val="20"/>
          <w:szCs w:val="20"/>
        </w:rPr>
      </w:pPr>
      <w:r w:rsidRPr="008C142F">
        <w:rPr>
          <w:rFonts w:ascii="Times New Roman" w:hAnsi="Times New Roman"/>
          <w:b/>
          <w:i/>
          <w:sz w:val="20"/>
          <w:szCs w:val="20"/>
        </w:rPr>
        <w:t>6. Реквизиты и подписи сторон</w:t>
      </w:r>
    </w:p>
    <w:tbl>
      <w:tblPr>
        <w:tblW w:w="10541" w:type="dxa"/>
        <w:tblLook w:val="04A0"/>
      </w:tblPr>
      <w:tblGrid>
        <w:gridCol w:w="5159"/>
        <w:gridCol w:w="5382"/>
      </w:tblGrid>
      <w:tr w:rsidR="00FD4183" w:rsidRPr="0090026C" w:rsidTr="00D346CD">
        <w:trPr>
          <w:trHeight w:val="356"/>
        </w:trPr>
        <w:tc>
          <w:tcPr>
            <w:tcW w:w="10541" w:type="dxa"/>
            <w:gridSpan w:val="2"/>
            <w:hideMark/>
          </w:tcPr>
          <w:p w:rsidR="00FD4183" w:rsidRPr="008C142F" w:rsidRDefault="00FD4183" w:rsidP="00D3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Исполнитель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Pr="00900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</w:tr>
      <w:tr w:rsidR="00FD4183" w:rsidRPr="0090026C" w:rsidTr="00D346CD">
        <w:trPr>
          <w:trHeight w:val="1433"/>
        </w:trPr>
        <w:tc>
          <w:tcPr>
            <w:tcW w:w="5159" w:type="dxa"/>
            <w:hideMark/>
          </w:tcPr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бюджетное</w:t>
            </w:r>
            <w:r w:rsidRPr="00900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дошкольное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образовательное учреждение г.Мурманска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79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Юридический 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дрес: 183038</w:t>
            </w: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Мурманск, </w:t>
            </w:r>
          </w:p>
          <w:p w:rsidR="00FD4183" w:rsidRPr="008C142F" w:rsidRDefault="00FD4183" w:rsidP="00D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38, тел: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42-22-61, </w:t>
            </w:r>
            <w:r w:rsidRPr="00D60C01">
              <w:rPr>
                <w:rFonts w:ascii="Times New Roman" w:hAnsi="Times New Roman" w:cs="Times New Roman"/>
                <w:sz w:val="20"/>
                <w:szCs w:val="20"/>
              </w:rPr>
              <w:t>42-22-87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Адрес местонахождения: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Октябрьская, д.38</w:t>
            </w: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/КПП 5190312484</w:t>
            </w: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/519001001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ОГРН 1025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100858090</w:t>
            </w:r>
          </w:p>
          <w:p w:rsidR="00FD4183" w:rsidRPr="0090026C" w:rsidRDefault="00FD4183" w:rsidP="00D346C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УФК по Мурманской области</w:t>
            </w:r>
          </w:p>
          <w:p w:rsidR="00FD4183" w:rsidRPr="0090026C" w:rsidRDefault="00FD4183" w:rsidP="00D346C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(МБ</w:t>
            </w: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 г. Мурманска, л/с 20496Ц66440</w:t>
            </w: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FD4183" w:rsidRPr="0090026C" w:rsidRDefault="00FD4183" w:rsidP="00D346C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Отделение Мурманск г. Мурманск</w:t>
            </w:r>
          </w:p>
          <w:p w:rsidR="00FD4183" w:rsidRPr="00BC79C7" w:rsidRDefault="00FD4183" w:rsidP="00D346C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/с</w:t>
            </w:r>
            <w:r w:rsidR="00BC79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C79C7" w:rsidRPr="00BC79C7">
              <w:rPr>
                <w:rFonts w:ascii="Times New Roman" w:eastAsia="Calibri" w:hAnsi="Times New Roman" w:cs="Times New Roman"/>
                <w:sz w:val="20"/>
                <w:szCs w:val="20"/>
              </w:rPr>
              <w:t>03234643477010004900</w:t>
            </w:r>
          </w:p>
          <w:p w:rsidR="00FD4183" w:rsidRPr="0090026C" w:rsidRDefault="00FD4183" w:rsidP="00D346C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БИК 044705001</w:t>
            </w:r>
          </w:p>
        </w:tc>
        <w:tc>
          <w:tcPr>
            <w:tcW w:w="5382" w:type="dxa"/>
            <w:hideMark/>
          </w:tcPr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002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_______________________________________________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90026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паспортные данные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(</w:t>
            </w:r>
            <w:r w:rsidRPr="0090026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адрес места жительства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              (</w:t>
            </w:r>
            <w:r w:rsidRPr="0090026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контактные данные (тел.)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FD4183" w:rsidRPr="0090026C" w:rsidTr="00D346CD">
        <w:trPr>
          <w:trHeight w:val="339"/>
        </w:trPr>
        <w:tc>
          <w:tcPr>
            <w:tcW w:w="5159" w:type="dxa"/>
            <w:hideMark/>
          </w:tcPr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26C">
              <w:rPr>
                <w:rFonts w:ascii="Times New Roman" w:hAnsi="Times New Roman"/>
                <w:sz w:val="20"/>
                <w:szCs w:val="20"/>
              </w:rPr>
              <w:t xml:space="preserve">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00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26C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Н.</w:t>
            </w:r>
            <w:r w:rsidRPr="0090026C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Г. Родная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0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    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382" w:type="dxa"/>
            <w:hideMark/>
          </w:tcPr>
          <w:p w:rsidR="00FD4183" w:rsidRPr="0090026C" w:rsidRDefault="00FD4183" w:rsidP="00D346CD">
            <w:pPr>
              <w:rPr>
                <w:sz w:val="20"/>
                <w:szCs w:val="20"/>
              </w:rPr>
            </w:pPr>
            <w:r w:rsidRPr="0090026C">
              <w:rPr>
                <w:sz w:val="20"/>
                <w:szCs w:val="20"/>
              </w:rPr>
              <w:t xml:space="preserve">___________   __________________________________ </w:t>
            </w:r>
          </w:p>
          <w:p w:rsidR="00FD4183" w:rsidRPr="0090026C" w:rsidRDefault="00FD4183" w:rsidP="00D346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9002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(</w:t>
            </w:r>
            <w:r w:rsidRPr="0090026C">
              <w:rPr>
                <w:rFonts w:ascii="Times New Roman" w:hAnsi="Times New Roman"/>
                <w:i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FD4183" w:rsidRDefault="00FD4183" w:rsidP="00FD418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FD4183" w:rsidRDefault="00FD4183" w:rsidP="00FD418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4183" w:rsidRDefault="00FD4183" w:rsidP="00FD418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Экземпляр договора об образовании  получи</w:t>
      </w:r>
      <w:proofErr w:type="gramStart"/>
      <w:r>
        <w:rPr>
          <w:rFonts w:ascii="Times New Roman" w:hAnsi="Times New Roman" w:cs="Times New Roman"/>
          <w:sz w:val="16"/>
          <w:szCs w:val="16"/>
        </w:rPr>
        <w:t>л(</w:t>
      </w:r>
      <w:proofErr w:type="gramEnd"/>
      <w:r>
        <w:rPr>
          <w:rFonts w:ascii="Times New Roman" w:hAnsi="Times New Roman" w:cs="Times New Roman"/>
          <w:sz w:val="16"/>
          <w:szCs w:val="16"/>
        </w:rPr>
        <w:t>а):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«_____»____________20___г.           ___________________           _____________________</w:t>
      </w:r>
    </w:p>
    <w:p w:rsidR="00FD4183" w:rsidRDefault="00FD4183" w:rsidP="00FD41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Подпись                                        ФИО</w:t>
      </w:r>
    </w:p>
    <w:p w:rsidR="00FD4183" w:rsidRDefault="00FD4183" w:rsidP="00FD4183"/>
    <w:p w:rsidR="00FD4183" w:rsidRDefault="00FD4183" w:rsidP="00FD4183"/>
    <w:p w:rsidR="00191A78" w:rsidRPr="00FD4183" w:rsidRDefault="00B87025" w:rsidP="00FD4183"/>
    <w:sectPr w:rsidR="00191A78" w:rsidRPr="00FD4183" w:rsidSect="00B45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693"/>
    <w:multiLevelType w:val="hybridMultilevel"/>
    <w:tmpl w:val="CEB4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5F4"/>
    <w:multiLevelType w:val="hybridMultilevel"/>
    <w:tmpl w:val="E7544626"/>
    <w:lvl w:ilvl="0" w:tplc="9DB017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08D"/>
    <w:multiLevelType w:val="multilevel"/>
    <w:tmpl w:val="558E83E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F60A48"/>
    <w:multiLevelType w:val="multilevel"/>
    <w:tmpl w:val="50204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63E436B"/>
    <w:multiLevelType w:val="multilevel"/>
    <w:tmpl w:val="20C22694"/>
    <w:lvl w:ilvl="0">
      <w:start w:val="2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sz w:val="22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</w:rPr>
    </w:lvl>
  </w:abstractNum>
  <w:abstractNum w:abstractNumId="5">
    <w:nsid w:val="30921715"/>
    <w:multiLevelType w:val="multilevel"/>
    <w:tmpl w:val="882215A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8456D8"/>
    <w:multiLevelType w:val="multilevel"/>
    <w:tmpl w:val="DB6EB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7">
    <w:nsid w:val="3AA175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CC048D3"/>
    <w:multiLevelType w:val="hybridMultilevel"/>
    <w:tmpl w:val="E86ACCB0"/>
    <w:lvl w:ilvl="0" w:tplc="00A6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477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1AF0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6F1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2A46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D470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86C8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F022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7AF5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08C0BFD"/>
    <w:multiLevelType w:val="multilevel"/>
    <w:tmpl w:val="4E3E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9E793C"/>
    <w:multiLevelType w:val="multilevel"/>
    <w:tmpl w:val="90D24FD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0B73401"/>
    <w:multiLevelType w:val="multilevel"/>
    <w:tmpl w:val="75A48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3D67CEA"/>
    <w:multiLevelType w:val="multilevel"/>
    <w:tmpl w:val="D74AE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59E464D"/>
    <w:multiLevelType w:val="multilevel"/>
    <w:tmpl w:val="93E8CFD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B5B026B"/>
    <w:multiLevelType w:val="multilevel"/>
    <w:tmpl w:val="F2320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5A6E3A"/>
    <w:multiLevelType w:val="multilevel"/>
    <w:tmpl w:val="585294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4F"/>
    <w:rsid w:val="00032198"/>
    <w:rsid w:val="00173D68"/>
    <w:rsid w:val="00193B71"/>
    <w:rsid w:val="00201AA5"/>
    <w:rsid w:val="00251349"/>
    <w:rsid w:val="00270A21"/>
    <w:rsid w:val="00293607"/>
    <w:rsid w:val="002E4F4F"/>
    <w:rsid w:val="0031512D"/>
    <w:rsid w:val="003A5924"/>
    <w:rsid w:val="0040672B"/>
    <w:rsid w:val="00443F6C"/>
    <w:rsid w:val="004739D9"/>
    <w:rsid w:val="005068B3"/>
    <w:rsid w:val="00565C07"/>
    <w:rsid w:val="00595F24"/>
    <w:rsid w:val="005A32B1"/>
    <w:rsid w:val="006810A8"/>
    <w:rsid w:val="007276B7"/>
    <w:rsid w:val="00747748"/>
    <w:rsid w:val="007E5E1C"/>
    <w:rsid w:val="00811981"/>
    <w:rsid w:val="00825E86"/>
    <w:rsid w:val="008C142F"/>
    <w:rsid w:val="009C0E1E"/>
    <w:rsid w:val="00A86B9E"/>
    <w:rsid w:val="00A9781F"/>
    <w:rsid w:val="00AA7E63"/>
    <w:rsid w:val="00B14153"/>
    <w:rsid w:val="00B36BA7"/>
    <w:rsid w:val="00B45C86"/>
    <w:rsid w:val="00B766DB"/>
    <w:rsid w:val="00B87025"/>
    <w:rsid w:val="00BC79C7"/>
    <w:rsid w:val="00C3235A"/>
    <w:rsid w:val="00C54625"/>
    <w:rsid w:val="00D51D1C"/>
    <w:rsid w:val="00D62DB9"/>
    <w:rsid w:val="00DA077F"/>
    <w:rsid w:val="00DC65CC"/>
    <w:rsid w:val="00E6203C"/>
    <w:rsid w:val="00E72B05"/>
    <w:rsid w:val="00E91F8C"/>
    <w:rsid w:val="00EF03A2"/>
    <w:rsid w:val="00F35D7C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F4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4F4F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unhideWhenUsed/>
    <w:rsid w:val="002E4F4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unhideWhenUsed/>
    <w:rsid w:val="002E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E4F4F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2E4F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ConsPlusNormal">
    <w:name w:val="ConsPlusNormal"/>
    <w:rsid w:val="002E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10A8"/>
    <w:pPr>
      <w:ind w:left="720"/>
      <w:contextualSpacing/>
    </w:pPr>
  </w:style>
  <w:style w:type="paragraph" w:customStyle="1" w:styleId="Default">
    <w:name w:val="Default"/>
    <w:rsid w:val="00270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79-murm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2022-09-07T13:09:00Z</cp:lastPrinted>
  <dcterms:created xsi:type="dcterms:W3CDTF">2019-08-27T10:49:00Z</dcterms:created>
  <dcterms:modified xsi:type="dcterms:W3CDTF">2022-09-07T13:20:00Z</dcterms:modified>
</cp:coreProperties>
</file>